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C348" w14:textId="27ED0FE9" w:rsidR="00BF65FF" w:rsidRDefault="008D08F6">
      <w:r>
        <w:rPr>
          <w:noProof/>
        </w:rPr>
        <w:drawing>
          <wp:inline distT="0" distB="0" distL="0" distR="0" wp14:anchorId="4C882128" wp14:editId="625F8BE0">
            <wp:extent cx="2924175" cy="2238375"/>
            <wp:effectExtent l="0" t="0" r="9525" b="9525"/>
            <wp:docPr id="1" name="Picture 1" descr="Clip Art Office Wo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Office Work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34C0D" w14:textId="4FC0F242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tc-bodoni-175" w:eastAsia="Times New Roman" w:hAnsi="ltc-bodoni-175" w:cs="Times New Roman"/>
          <w:b/>
          <w:bCs/>
          <w:color w:val="000000"/>
          <w:sz w:val="40"/>
          <w:szCs w:val="40"/>
        </w:rPr>
      </w:pPr>
      <w:r w:rsidRPr="008D08F6">
        <w:rPr>
          <w:rFonts w:ascii="ltc-bodoni-175" w:eastAsia="Times New Roman" w:hAnsi="ltc-bodoni-175" w:cs="Times New Roman"/>
          <w:b/>
          <w:bCs/>
          <w:color w:val="000000"/>
          <w:sz w:val="40"/>
          <w:szCs w:val="40"/>
        </w:rPr>
        <w:t>Estimator</w:t>
      </w:r>
    </w:p>
    <w:p w14:paraId="74D9972A" w14:textId="3EAB614F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Estimators accurately estimate the cost, time, materials, labor, and equipment required for a project. They perform cost analyses, determine the duration of a project, select vendors and subcontractors, and ensure that resources are </w:t>
      </w: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>managed,</w:t>
      </w: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 and deadlines are met.</w:t>
      </w:r>
    </w:p>
    <w:p w14:paraId="5A891D9E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Job Requirements:</w:t>
      </w:r>
    </w:p>
    <w:p w14:paraId="59421DE0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>Exceptional time management, multitasking, and negotiating skills.</w:t>
      </w:r>
    </w:p>
    <w:p w14:paraId="5880EE4B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>Well-versed in construction estimating software</w:t>
      </w:r>
    </w:p>
    <w:p w14:paraId="65429DDE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>Must have a proven track record in construction estimating</w:t>
      </w:r>
    </w:p>
    <w:p w14:paraId="47AF39B2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Job Responsibilities:</w:t>
      </w:r>
    </w:p>
    <w:p w14:paraId="284538A8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>Closely collaborate with other project teams and stakeholders</w:t>
      </w:r>
    </w:p>
    <w:p w14:paraId="029B5A74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>Write proposals and give presentations</w:t>
      </w:r>
    </w:p>
    <w:p w14:paraId="1CE9CA51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>Determining the total cost of materials, equipment, utilities, and labor for construction projects</w:t>
      </w:r>
    </w:p>
    <w:p w14:paraId="5003456B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>Research construction documents and analyze specifications</w:t>
      </w:r>
    </w:p>
    <w:p w14:paraId="288AE8FF" w14:textId="77777777" w:rsidR="008D08F6" w:rsidRPr="008D08F6" w:rsidRDefault="008D08F6" w:rsidP="008D0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8D08F6">
        <w:rPr>
          <w:rFonts w:ascii="proxima-nova" w:eastAsia="Times New Roman" w:hAnsi="proxima-nova" w:cs="Times New Roman"/>
          <w:color w:val="000000"/>
          <w:sz w:val="27"/>
          <w:szCs w:val="27"/>
        </w:rPr>
        <w:t>Prepare estimates to meet project goals, such as setting work hours, sequencing tasks, obtaining materials, and securing the best deals with vendors and subcontractors</w:t>
      </w:r>
    </w:p>
    <w:p w14:paraId="439B7411" w14:textId="77777777" w:rsidR="008D08F6" w:rsidRDefault="008D08F6"/>
    <w:sectPr w:rsidR="008D08F6" w:rsidSect="00DB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c-bodoni-175">
    <w:altName w:val="Cambria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F6"/>
    <w:rsid w:val="008D08F6"/>
    <w:rsid w:val="00BF65FF"/>
    <w:rsid w:val="00D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BFD0"/>
  <w15:chartTrackingRefBased/>
  <w15:docId w15:val="{DADBF4C6-7CA8-4864-88F6-7C08168B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Larsen</dc:creator>
  <cp:keywords/>
  <dc:description/>
  <cp:lastModifiedBy>Don Larsen</cp:lastModifiedBy>
  <cp:revision>1</cp:revision>
  <dcterms:created xsi:type="dcterms:W3CDTF">2022-12-01T22:19:00Z</dcterms:created>
  <dcterms:modified xsi:type="dcterms:W3CDTF">2022-12-01T22:31:00Z</dcterms:modified>
</cp:coreProperties>
</file>